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ETus Sanierung Kunststoffbelag-Spritzbelag,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30-72-06/26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- Sanierung Kunststoffbelag-Spritzbelag Sportplatz gem. Leistungsbeschreibung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